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2" w:rsidRDefault="003E0880" w:rsidP="00482472">
      <w:pPr>
        <w:pStyle w:val="Header"/>
        <w:tabs>
          <w:tab w:val="left" w:pos="720"/>
        </w:tabs>
        <w:jc w:val="center"/>
        <w:rPr>
          <w:rFonts w:ascii="Times New Roman" w:hAnsi="Times New Roman"/>
          <w:b/>
          <w:sz w:val="24"/>
          <w:szCs w:val="24"/>
          <w:lang w:val="de-DE"/>
        </w:rPr>
      </w:pPr>
      <w:r>
        <w:rPr>
          <w:noProof/>
          <w:lang w:val="lv-LV" w:eastAsia="lv-LV"/>
        </w:rPr>
        <w:drawing>
          <wp:anchor distT="0" distB="0" distL="114300" distR="114300" simplePos="0" relativeHeight="251657728" behindDoc="0" locked="0" layoutInCell="1" allowOverlap="1">
            <wp:simplePos x="0" y="0"/>
            <wp:positionH relativeFrom="column">
              <wp:posOffset>-179705</wp:posOffset>
            </wp:positionH>
            <wp:positionV relativeFrom="paragraph">
              <wp:posOffset>-92710</wp:posOffset>
            </wp:positionV>
            <wp:extent cx="5915025" cy="1066800"/>
            <wp:effectExtent l="0" t="0" r="0" b="0"/>
            <wp:wrapSquare wrapText="bothSides"/>
            <wp:docPr id="3"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472" w:rsidRDefault="00482472" w:rsidP="00482472">
      <w:pPr>
        <w:pStyle w:val="Header"/>
        <w:tabs>
          <w:tab w:val="left" w:pos="720"/>
        </w:tabs>
        <w:jc w:val="center"/>
        <w:rPr>
          <w:rFonts w:ascii="Times New Roman" w:hAnsi="Times New Roman"/>
          <w:b/>
          <w:sz w:val="24"/>
          <w:szCs w:val="24"/>
          <w:lang w:val="de-DE"/>
        </w:rPr>
      </w:pPr>
    </w:p>
    <w:p w:rsidR="00482472" w:rsidRDefault="00482472" w:rsidP="00482472">
      <w:pPr>
        <w:pStyle w:val="Header"/>
        <w:tabs>
          <w:tab w:val="left" w:pos="720"/>
        </w:tabs>
        <w:jc w:val="center"/>
        <w:rPr>
          <w:rFonts w:ascii="Times New Roman" w:hAnsi="Times New Roman"/>
          <w:sz w:val="24"/>
          <w:szCs w:val="24"/>
          <w:lang w:val="lv-LV"/>
        </w:rPr>
      </w:pPr>
      <w:r w:rsidRPr="00BC1F6D">
        <w:rPr>
          <w:rFonts w:ascii="Times New Roman" w:hAnsi="Times New Roman"/>
          <w:b/>
          <w:sz w:val="24"/>
          <w:szCs w:val="24"/>
          <w:lang w:val="de-DE"/>
        </w:rPr>
        <w:t>Sēdes protokol</w:t>
      </w:r>
      <w:r>
        <w:rPr>
          <w:rFonts w:ascii="Times New Roman" w:hAnsi="Times New Roman"/>
          <w:b/>
          <w:sz w:val="24"/>
          <w:szCs w:val="24"/>
          <w:lang w:val="de-DE"/>
        </w:rPr>
        <w:t>s</w:t>
      </w:r>
    </w:p>
    <w:p w:rsidR="00482472" w:rsidRDefault="00482472" w:rsidP="00482472">
      <w:pPr>
        <w:pStyle w:val="Header"/>
        <w:tabs>
          <w:tab w:val="left" w:pos="720"/>
        </w:tabs>
        <w:jc w:val="center"/>
        <w:rPr>
          <w:rFonts w:ascii="Times New Roman" w:hAnsi="Times New Roman"/>
          <w:b/>
          <w:sz w:val="24"/>
          <w:szCs w:val="24"/>
          <w:lang w:val="de-DE"/>
        </w:rPr>
      </w:pPr>
    </w:p>
    <w:p w:rsidR="002200B6" w:rsidRPr="00DA1A19" w:rsidRDefault="002200B6" w:rsidP="002200B6">
      <w:pPr>
        <w:widowControl/>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0"/>
          <w:lang w:val="de-DE" w:eastAsia="lv-LV"/>
        </w:rPr>
      </w:pPr>
    </w:p>
    <w:tbl>
      <w:tblPr>
        <w:tblW w:w="9214" w:type="dxa"/>
        <w:tblInd w:w="250" w:type="dxa"/>
        <w:tblLook w:val="04A0" w:firstRow="1" w:lastRow="0" w:firstColumn="1" w:lastColumn="0" w:noHBand="0" w:noVBand="1"/>
      </w:tblPr>
      <w:tblGrid>
        <w:gridCol w:w="9680"/>
        <w:gridCol w:w="9680"/>
        <w:gridCol w:w="9680"/>
      </w:tblGrid>
      <w:tr w:rsidR="00611828" w:rsidRPr="00DA1A19" w:rsidTr="002200B6">
        <w:trPr>
          <w:cantSplit/>
        </w:trPr>
        <w:tc>
          <w:tcPr>
            <w:tcW w:w="3686" w:type="dxa"/>
            <w:hideMark/>
          </w:tcPr>
          <w:tbl>
            <w:tblPr>
              <w:tblW w:w="9214" w:type="dxa"/>
              <w:tblInd w:w="250" w:type="dxa"/>
              <w:tblLook w:val="04A0" w:firstRow="1" w:lastRow="0" w:firstColumn="1" w:lastColumn="0" w:noHBand="0" w:noVBand="1"/>
            </w:tblPr>
            <w:tblGrid>
              <w:gridCol w:w="3328"/>
              <w:gridCol w:w="1525"/>
              <w:gridCol w:w="4361"/>
            </w:tblGrid>
            <w:tr w:rsidR="00611828" w:rsidRPr="00951B72" w:rsidTr="005E361A">
              <w:trPr>
                <w:cantSplit/>
              </w:trPr>
              <w:tc>
                <w:tcPr>
                  <w:tcW w:w="3328"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Rīgā</w:t>
                  </w:r>
                </w:p>
              </w:tc>
              <w:tc>
                <w:tcPr>
                  <w:tcW w:w="1525"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Nr.14</w:t>
                  </w:r>
                </w:p>
              </w:tc>
              <w:tc>
                <w:tcPr>
                  <w:tcW w:w="4361" w:type="dxa"/>
                  <w:hideMark/>
                </w:tcPr>
                <w:p w:rsidR="00611828" w:rsidRPr="00951B72" w:rsidRDefault="00611828" w:rsidP="00611828">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proofErr w:type="gramStart"/>
                  <w:r w:rsidRPr="00951B72">
                    <w:rPr>
                      <w:rFonts w:ascii="Times New Roman" w:eastAsia="Times New Roman" w:hAnsi="Times New Roman"/>
                      <w:sz w:val="24"/>
                      <w:szCs w:val="24"/>
                      <w:lang w:val="lv-LV" w:eastAsia="lv-LV"/>
                    </w:rPr>
                    <w:t>2015.gada</w:t>
                  </w:r>
                  <w:proofErr w:type="gramEnd"/>
                  <w:r w:rsidRPr="00951B72">
                    <w:rPr>
                      <w:rFonts w:ascii="Times New Roman" w:eastAsia="Times New Roman" w:hAnsi="Times New Roman"/>
                      <w:sz w:val="24"/>
                      <w:szCs w:val="24"/>
                      <w:lang w:val="lv-LV" w:eastAsia="lv-LV"/>
                    </w:rPr>
                    <w:t xml:space="preserve"> 10.martā</w:t>
                  </w:r>
                </w:p>
              </w:tc>
            </w:tr>
          </w:tbl>
          <w:p w:rsidR="00611828" w:rsidRDefault="00611828"/>
        </w:tc>
        <w:tc>
          <w:tcPr>
            <w:tcW w:w="1167" w:type="dxa"/>
            <w:hideMark/>
          </w:tcPr>
          <w:tbl>
            <w:tblPr>
              <w:tblW w:w="9214" w:type="dxa"/>
              <w:tblInd w:w="250" w:type="dxa"/>
              <w:tblLook w:val="04A0" w:firstRow="1" w:lastRow="0" w:firstColumn="1" w:lastColumn="0" w:noHBand="0" w:noVBand="1"/>
            </w:tblPr>
            <w:tblGrid>
              <w:gridCol w:w="3967"/>
              <w:gridCol w:w="886"/>
              <w:gridCol w:w="4361"/>
            </w:tblGrid>
            <w:tr w:rsidR="00611828" w:rsidRPr="00951B72" w:rsidTr="00983FE2">
              <w:trPr>
                <w:cantSplit/>
              </w:trPr>
              <w:tc>
                <w:tcPr>
                  <w:tcW w:w="3967"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Rīgā</w:t>
                  </w:r>
                </w:p>
              </w:tc>
              <w:tc>
                <w:tcPr>
                  <w:tcW w:w="886"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Nr.14</w:t>
                  </w:r>
                </w:p>
              </w:tc>
              <w:tc>
                <w:tcPr>
                  <w:tcW w:w="4361" w:type="dxa"/>
                  <w:hideMark/>
                </w:tcPr>
                <w:p w:rsidR="00611828" w:rsidRPr="00951B72" w:rsidRDefault="00611828" w:rsidP="00983FE2">
                  <w:pPr>
                    <w:widowControl/>
                    <w:spacing w:after="0" w:line="240" w:lineRule="auto"/>
                    <w:jc w:val="right"/>
                    <w:rPr>
                      <w:rFonts w:ascii="Times New Roman" w:eastAsia="Times New Roman" w:hAnsi="Times New Roman"/>
                      <w:sz w:val="24"/>
                      <w:szCs w:val="24"/>
                      <w:lang w:val="lv-LV" w:eastAsia="lv-LV"/>
                    </w:rPr>
                  </w:pPr>
                  <w:proofErr w:type="gramStart"/>
                  <w:r w:rsidRPr="00951B72">
                    <w:rPr>
                      <w:rFonts w:ascii="Times New Roman" w:eastAsia="Times New Roman" w:hAnsi="Times New Roman"/>
                      <w:sz w:val="24"/>
                      <w:szCs w:val="24"/>
                      <w:lang w:val="lv-LV" w:eastAsia="lv-LV"/>
                    </w:rPr>
                    <w:t>2015.gada</w:t>
                  </w:r>
                  <w:proofErr w:type="gramEnd"/>
                  <w:r w:rsidRPr="00951B72">
                    <w:rPr>
                      <w:rFonts w:ascii="Times New Roman" w:eastAsia="Times New Roman" w:hAnsi="Times New Roman"/>
                      <w:sz w:val="24"/>
                      <w:szCs w:val="24"/>
                      <w:lang w:val="lv-LV" w:eastAsia="lv-LV"/>
                    </w:rPr>
                    <w:t xml:space="preserve"> 10.martā</w:t>
                  </w:r>
                </w:p>
              </w:tc>
            </w:tr>
          </w:tbl>
          <w:p w:rsidR="00611828" w:rsidRDefault="00611828"/>
        </w:tc>
        <w:tc>
          <w:tcPr>
            <w:tcW w:w="4361" w:type="dxa"/>
            <w:hideMark/>
          </w:tcPr>
          <w:tbl>
            <w:tblPr>
              <w:tblW w:w="9214" w:type="dxa"/>
              <w:tblInd w:w="250" w:type="dxa"/>
              <w:tblLook w:val="04A0" w:firstRow="1" w:lastRow="0" w:firstColumn="1" w:lastColumn="0" w:noHBand="0" w:noVBand="1"/>
            </w:tblPr>
            <w:tblGrid>
              <w:gridCol w:w="3967"/>
              <w:gridCol w:w="886"/>
              <w:gridCol w:w="4361"/>
            </w:tblGrid>
            <w:tr w:rsidR="00611828" w:rsidRPr="00951B72" w:rsidTr="00983FE2">
              <w:trPr>
                <w:cantSplit/>
              </w:trPr>
              <w:tc>
                <w:tcPr>
                  <w:tcW w:w="3967"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Rīgā</w:t>
                  </w:r>
                </w:p>
              </w:tc>
              <w:tc>
                <w:tcPr>
                  <w:tcW w:w="886" w:type="dxa"/>
                  <w:hideMark/>
                </w:tcPr>
                <w:p w:rsidR="00611828" w:rsidRPr="00951B72" w:rsidRDefault="00611828" w:rsidP="00983FE2">
                  <w:pPr>
                    <w:widowControl/>
                    <w:spacing w:after="0" w:line="240" w:lineRule="auto"/>
                    <w:rPr>
                      <w:rFonts w:ascii="Times New Roman" w:eastAsia="Times New Roman" w:hAnsi="Times New Roman"/>
                      <w:sz w:val="24"/>
                      <w:szCs w:val="24"/>
                      <w:lang w:val="lv-LV" w:eastAsia="lv-LV"/>
                    </w:rPr>
                  </w:pPr>
                  <w:r w:rsidRPr="00951B72">
                    <w:rPr>
                      <w:rFonts w:ascii="Times New Roman" w:eastAsia="Times New Roman" w:hAnsi="Times New Roman"/>
                      <w:sz w:val="24"/>
                      <w:szCs w:val="24"/>
                      <w:lang w:val="lv-LV" w:eastAsia="lv-LV"/>
                    </w:rPr>
                    <w:t>Nr.14</w:t>
                  </w:r>
                </w:p>
              </w:tc>
              <w:tc>
                <w:tcPr>
                  <w:tcW w:w="4361" w:type="dxa"/>
                  <w:hideMark/>
                </w:tcPr>
                <w:p w:rsidR="00611828" w:rsidRPr="00951B72" w:rsidRDefault="00611828" w:rsidP="00983FE2">
                  <w:pPr>
                    <w:widowControl/>
                    <w:spacing w:after="0" w:line="240" w:lineRule="auto"/>
                    <w:jc w:val="right"/>
                    <w:rPr>
                      <w:rFonts w:ascii="Times New Roman" w:eastAsia="Times New Roman" w:hAnsi="Times New Roman"/>
                      <w:sz w:val="24"/>
                      <w:szCs w:val="24"/>
                      <w:lang w:val="lv-LV" w:eastAsia="lv-LV"/>
                    </w:rPr>
                  </w:pPr>
                  <w:proofErr w:type="gramStart"/>
                  <w:r w:rsidRPr="00951B72">
                    <w:rPr>
                      <w:rFonts w:ascii="Times New Roman" w:eastAsia="Times New Roman" w:hAnsi="Times New Roman"/>
                      <w:sz w:val="24"/>
                      <w:szCs w:val="24"/>
                      <w:lang w:val="lv-LV" w:eastAsia="lv-LV"/>
                    </w:rPr>
                    <w:t>2015.gada</w:t>
                  </w:r>
                  <w:proofErr w:type="gramEnd"/>
                  <w:r w:rsidRPr="00951B72">
                    <w:rPr>
                      <w:rFonts w:ascii="Times New Roman" w:eastAsia="Times New Roman" w:hAnsi="Times New Roman"/>
                      <w:sz w:val="24"/>
                      <w:szCs w:val="24"/>
                      <w:lang w:val="lv-LV" w:eastAsia="lv-LV"/>
                    </w:rPr>
                    <w:t xml:space="preserve"> 10.martā</w:t>
                  </w:r>
                </w:p>
              </w:tc>
            </w:tr>
          </w:tbl>
          <w:p w:rsidR="00611828" w:rsidRDefault="00611828"/>
        </w:tc>
      </w:tr>
    </w:tbl>
    <w:p w:rsidR="002200B6" w:rsidRDefault="002200B6" w:rsidP="002200B6">
      <w:pPr>
        <w:widowControl/>
        <w:spacing w:after="0" w:line="240" w:lineRule="auto"/>
        <w:jc w:val="center"/>
        <w:rPr>
          <w:rFonts w:ascii="Times New Roman" w:eastAsia="Times New Roman" w:hAnsi="Times New Roman"/>
          <w:sz w:val="28"/>
          <w:szCs w:val="20"/>
          <w:lang w:val="lv-LV" w:eastAsia="lv-LV"/>
        </w:rPr>
      </w:pPr>
    </w:p>
    <w:p w:rsidR="0028464E" w:rsidRPr="00F46A3A" w:rsidRDefault="0028464E" w:rsidP="0028464E">
      <w:pPr>
        <w:widowControl/>
        <w:spacing w:after="0" w:line="240" w:lineRule="auto"/>
        <w:jc w:val="center"/>
        <w:rPr>
          <w:rFonts w:ascii="Times New Roman" w:eastAsia="Times New Roman" w:hAnsi="Times New Roman"/>
          <w:b/>
          <w:sz w:val="28"/>
          <w:szCs w:val="28"/>
          <w:lang w:val="lv-LV" w:eastAsia="lv-LV"/>
        </w:rPr>
      </w:pPr>
      <w:bookmarkStart w:id="0" w:name="22"/>
      <w:r w:rsidRPr="00F46A3A">
        <w:rPr>
          <w:rFonts w:ascii="Times New Roman" w:eastAsia="Times New Roman" w:hAnsi="Times New Roman"/>
          <w:b/>
          <w:sz w:val="28"/>
          <w:szCs w:val="28"/>
          <w:lang w:val="lv-LV" w:eastAsia="lv-LV"/>
        </w:rPr>
        <w:t>22</w:t>
      </w:r>
      <w:bookmarkEnd w:id="0"/>
      <w:r w:rsidRPr="00F46A3A">
        <w:rPr>
          <w:rFonts w:ascii="Times New Roman" w:eastAsia="Times New Roman" w:hAnsi="Times New Roman"/>
          <w:b/>
          <w:sz w:val="28"/>
          <w:szCs w:val="28"/>
          <w:lang w:val="lv-LV" w:eastAsia="lv-LV"/>
        </w:rPr>
        <w:t>.§</w:t>
      </w:r>
    </w:p>
    <w:p w:rsidR="0028464E" w:rsidRPr="00F46A3A" w:rsidRDefault="0028464E" w:rsidP="0028464E">
      <w:pPr>
        <w:widowControl/>
        <w:spacing w:after="0" w:line="240" w:lineRule="auto"/>
        <w:jc w:val="center"/>
        <w:rPr>
          <w:rFonts w:ascii="Times New Roman" w:eastAsia="Times New Roman" w:hAnsi="Times New Roman"/>
          <w:b/>
          <w:sz w:val="28"/>
          <w:szCs w:val="28"/>
          <w:lang w:val="lv-LV" w:eastAsia="lv-LV"/>
        </w:rPr>
      </w:pPr>
    </w:p>
    <w:p w:rsidR="0028464E" w:rsidRPr="00F46A3A" w:rsidRDefault="0028464E" w:rsidP="0028464E">
      <w:pPr>
        <w:widowControl/>
        <w:spacing w:after="0" w:line="240" w:lineRule="auto"/>
        <w:jc w:val="center"/>
        <w:outlineLvl w:val="0"/>
        <w:rPr>
          <w:rFonts w:ascii="Times New Roman" w:eastAsia="Times New Roman" w:hAnsi="Times New Roman"/>
          <w:b/>
          <w:sz w:val="28"/>
          <w:szCs w:val="28"/>
          <w:lang w:val="lv-LV" w:eastAsia="lv-LV"/>
        </w:rPr>
      </w:pPr>
      <w:r w:rsidRPr="00F46A3A">
        <w:rPr>
          <w:rFonts w:ascii="Times New Roman" w:eastAsia="Times New Roman" w:hAnsi="Times New Roman"/>
          <w:b/>
          <w:sz w:val="28"/>
          <w:szCs w:val="28"/>
          <w:lang w:val="lv-LV" w:eastAsia="lv-LV"/>
        </w:rPr>
        <w:t>Informatīvais ziņojums "Par publiskās pārvaldes informācijas sistēmu konceptuālo arhitektūru"</w:t>
      </w:r>
      <w:r w:rsidRPr="00F46A3A">
        <w:rPr>
          <w:rFonts w:ascii="Times New Roman" w:eastAsia="Times New Roman" w:hAnsi="Times New Roman"/>
          <w:sz w:val="16"/>
          <w:szCs w:val="16"/>
          <w:lang w:val="lv-LV" w:eastAsia="lv-LV"/>
        </w:rPr>
        <w:t xml:space="preserve"> </w:t>
      </w:r>
    </w:p>
    <w:p w:rsidR="0028464E" w:rsidRPr="00F46A3A" w:rsidRDefault="0028464E" w:rsidP="0028464E">
      <w:pPr>
        <w:widowControl/>
        <w:spacing w:after="0" w:line="240" w:lineRule="auto"/>
        <w:jc w:val="both"/>
        <w:rPr>
          <w:rFonts w:ascii="Times New Roman" w:eastAsia="Times New Roman" w:hAnsi="Times New Roman"/>
          <w:b/>
          <w:sz w:val="24"/>
          <w:szCs w:val="24"/>
          <w:lang w:val="lv-LV" w:eastAsia="lv-LV"/>
        </w:rPr>
      </w:pPr>
      <w:r w:rsidRPr="00F46A3A">
        <w:rPr>
          <w:rFonts w:ascii="Times New Roman" w:eastAsia="Times New Roman" w:hAnsi="Times New Roman"/>
          <w:b/>
          <w:sz w:val="24"/>
          <w:szCs w:val="24"/>
          <w:lang w:val="lv-LV" w:eastAsia="lv-LV"/>
        </w:rPr>
        <w:t xml:space="preserve">     TA-238 </w:t>
      </w:r>
    </w:p>
    <w:p w:rsidR="0028464E" w:rsidRPr="00F46A3A" w:rsidRDefault="0028464E" w:rsidP="0028464E">
      <w:pPr>
        <w:widowControl/>
        <w:tabs>
          <w:tab w:val="left" w:pos="720"/>
          <w:tab w:val="center" w:pos="4320"/>
          <w:tab w:val="right" w:pos="8640"/>
        </w:tabs>
        <w:spacing w:after="0" w:line="240" w:lineRule="auto"/>
        <w:ind w:firstLine="720"/>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______________________________________________________</w:t>
      </w:r>
    </w:p>
    <w:p w:rsidR="0028464E" w:rsidRPr="00F46A3A" w:rsidRDefault="0028464E" w:rsidP="0028464E">
      <w:pPr>
        <w:widowControl/>
        <w:spacing w:after="0" w:line="240" w:lineRule="auto"/>
        <w:jc w:val="center"/>
        <w:rPr>
          <w:rFonts w:ascii="Times New Roman" w:eastAsia="Times New Roman" w:hAnsi="Times New Roman"/>
          <w:sz w:val="24"/>
          <w:szCs w:val="20"/>
          <w:lang w:val="lv-LV" w:eastAsia="lv-LV"/>
        </w:rPr>
      </w:pPr>
      <w:r w:rsidRPr="00F46A3A">
        <w:rPr>
          <w:rFonts w:ascii="Times New Roman" w:eastAsia="Times New Roman" w:hAnsi="Times New Roman"/>
          <w:sz w:val="24"/>
          <w:szCs w:val="20"/>
          <w:lang w:val="lv-LV" w:eastAsia="lv-LV"/>
        </w:rPr>
        <w:t>(</w:t>
      </w:r>
      <w:r w:rsidRPr="00F46A3A">
        <w:rPr>
          <w:rFonts w:ascii="Times New Roman" w:eastAsia="Times New Roman" w:hAnsi="Times New Roman"/>
          <w:sz w:val="24"/>
          <w:szCs w:val="24"/>
          <w:lang w:val="lv-LV" w:eastAsia="lv-LV"/>
        </w:rPr>
        <w:t xml:space="preserve">K.Gerhards, G.Krasovskis, </w:t>
      </w:r>
      <w:proofErr w:type="spellStart"/>
      <w:r w:rsidRPr="00F46A3A">
        <w:rPr>
          <w:rFonts w:ascii="Times New Roman" w:eastAsia="Times New Roman" w:hAnsi="Times New Roman"/>
          <w:sz w:val="24"/>
          <w:szCs w:val="24"/>
          <w:lang w:val="lv-LV" w:eastAsia="lv-LV"/>
        </w:rPr>
        <w:t>A.Daugulis</w:t>
      </w:r>
      <w:proofErr w:type="spellEnd"/>
      <w:r w:rsidRPr="00F46A3A">
        <w:rPr>
          <w:rFonts w:ascii="Times New Roman" w:eastAsia="Times New Roman" w:hAnsi="Times New Roman"/>
          <w:sz w:val="24"/>
          <w:szCs w:val="24"/>
          <w:lang w:val="lv-LV" w:eastAsia="lv-LV"/>
        </w:rPr>
        <w:t>, I.Jaunzeme, L.Straujuma</w:t>
      </w:r>
      <w:r w:rsidRPr="00F46A3A">
        <w:rPr>
          <w:rFonts w:ascii="Times New Roman" w:eastAsia="Times New Roman" w:hAnsi="Times New Roman"/>
          <w:sz w:val="24"/>
          <w:szCs w:val="20"/>
          <w:lang w:val="lv-LV" w:eastAsia="lv-LV"/>
        </w:rPr>
        <w:t>)</w:t>
      </w:r>
    </w:p>
    <w:p w:rsidR="0028464E" w:rsidRPr="00F46A3A" w:rsidRDefault="0028464E" w:rsidP="0028464E">
      <w:pPr>
        <w:widowControl/>
        <w:spacing w:after="0" w:line="240" w:lineRule="auto"/>
        <w:jc w:val="both"/>
        <w:rPr>
          <w:rFonts w:ascii="Times New Roman" w:eastAsia="Times New Roman" w:hAnsi="Times New Roman"/>
          <w:sz w:val="28"/>
          <w:szCs w:val="20"/>
          <w:lang w:val="lv-LV" w:eastAsia="lv-LV"/>
        </w:rPr>
      </w:pPr>
    </w:p>
    <w:p w:rsidR="0028464E" w:rsidRPr="00F46A3A" w:rsidRDefault="0028464E" w:rsidP="0028464E">
      <w:pPr>
        <w:widowControl/>
        <w:spacing w:after="0" w:line="240" w:lineRule="auto"/>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 xml:space="preserve">     1. Pieņemt zināšanai iesniegto informatīvo ziņojumu un atbalstīt tajā definētos publiskās pārvaldes informācijas sistēmu attīstības principus, kas ievērojami publiskās pārvaldes informācijas sistēmu attīstībā. </w:t>
      </w:r>
    </w:p>
    <w:p w:rsidR="0028464E" w:rsidRPr="00F46A3A" w:rsidRDefault="0028464E" w:rsidP="0028464E">
      <w:pPr>
        <w:widowControl/>
        <w:spacing w:after="0" w:line="240" w:lineRule="auto"/>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 xml:space="preserve">     2. Vides aizsardzības un reģionālās attīstības ministrijai, savas kompetences ietvaros izstrādājot normatīvos aktus publiskās pārvaldes informācijas sistēmu un informācijas un komunikāciju tehnoloģiju (IKT) atbalsta jomā, ievērot informatīvajā ziņojumā definētos principus. </w:t>
      </w:r>
    </w:p>
    <w:p w:rsidR="0028464E" w:rsidRPr="00F46A3A" w:rsidRDefault="0028464E" w:rsidP="0028464E">
      <w:pPr>
        <w:widowControl/>
        <w:spacing w:after="0" w:line="240" w:lineRule="auto"/>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 xml:space="preserve">     3. Vides aizsardzības un reģionālās attīstības ministrijai sadarbībā ar Latvijas Pašvaldību savienību papildināt informatīvo ziņojumu jautājumā par pašvaldību nodrošināšanu ar publiskās pārvaldes informācijas sistēmās iekļauto informāciju, un iesniegt precizēto informatīvo ziņojumu Valsts kancelejā. </w:t>
      </w:r>
    </w:p>
    <w:p w:rsidR="00AC2B0F" w:rsidRDefault="00AC2B0F" w:rsidP="00AC2B0F">
      <w:pPr>
        <w:widowControl/>
        <w:spacing w:after="0" w:line="240" w:lineRule="auto"/>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  </w:t>
      </w:r>
    </w:p>
    <w:p w:rsidR="00611828" w:rsidRDefault="00611828" w:rsidP="0028464E">
      <w:pPr>
        <w:widowControl/>
        <w:spacing w:after="0" w:line="240" w:lineRule="auto"/>
        <w:jc w:val="both"/>
        <w:rPr>
          <w:rFonts w:ascii="Times New Roman" w:eastAsia="Times New Roman" w:hAnsi="Times New Roman"/>
          <w:sz w:val="28"/>
          <w:szCs w:val="20"/>
          <w:lang w:val="lv-LV" w:eastAsia="lv-LV"/>
        </w:rPr>
      </w:pPr>
      <w:r w:rsidRPr="00F46A3A">
        <w:rPr>
          <w:rFonts w:ascii="Times New Roman" w:eastAsia="Times New Roman" w:hAnsi="Times New Roman"/>
          <w:sz w:val="28"/>
          <w:szCs w:val="20"/>
          <w:lang w:val="lv-LV" w:eastAsia="lv-LV"/>
        </w:rPr>
        <w:t>     </w:t>
      </w:r>
    </w:p>
    <w:tbl>
      <w:tblPr>
        <w:tblW w:w="9322" w:type="dxa"/>
        <w:tblCellMar>
          <w:left w:w="0" w:type="dxa"/>
          <w:right w:w="0" w:type="dxa"/>
        </w:tblCellMar>
        <w:tblLook w:val="04A0" w:firstRow="1" w:lastRow="0" w:firstColumn="1" w:lastColumn="0" w:noHBand="0" w:noVBand="1"/>
      </w:tblPr>
      <w:tblGrid>
        <w:gridCol w:w="3510"/>
        <w:gridCol w:w="3402"/>
        <w:gridCol w:w="2410"/>
      </w:tblGrid>
      <w:tr w:rsidR="00611828" w:rsidRPr="00F46A3A" w:rsidTr="00983FE2">
        <w:tc>
          <w:tcPr>
            <w:tcW w:w="3510"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proofErr w:type="spellStart"/>
            <w:r w:rsidRPr="00F46A3A">
              <w:rPr>
                <w:rFonts w:ascii="Times New Roman" w:eastAsia="Times New Roman" w:hAnsi="Times New Roman"/>
                <w:sz w:val="26"/>
                <w:szCs w:val="26"/>
                <w:lang w:val="en-GB" w:eastAsia="lv-LV"/>
              </w:rPr>
              <w:t>Ministru</w:t>
            </w:r>
            <w:proofErr w:type="spellEnd"/>
            <w:r w:rsidRPr="00F46A3A">
              <w:rPr>
                <w:rFonts w:ascii="Times New Roman" w:eastAsia="Times New Roman" w:hAnsi="Times New Roman"/>
                <w:sz w:val="26"/>
                <w:szCs w:val="26"/>
                <w:lang w:val="en-GB" w:eastAsia="lv-LV"/>
              </w:rPr>
              <w:t xml:space="preserve"> </w:t>
            </w:r>
            <w:proofErr w:type="spellStart"/>
            <w:r w:rsidRPr="00F46A3A">
              <w:rPr>
                <w:rFonts w:ascii="Times New Roman" w:eastAsia="Times New Roman" w:hAnsi="Times New Roman"/>
                <w:sz w:val="26"/>
                <w:szCs w:val="26"/>
                <w:lang w:val="en-GB" w:eastAsia="lv-LV"/>
              </w:rPr>
              <w:t>prezidente</w:t>
            </w:r>
            <w:proofErr w:type="spellEnd"/>
          </w:p>
        </w:tc>
        <w:tc>
          <w:tcPr>
            <w:tcW w:w="3402"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r w:rsidRPr="00F46A3A">
              <w:rPr>
                <w:rFonts w:ascii="Times New Roman" w:eastAsia="Times New Roman" w:hAnsi="Times New Roman"/>
                <w:sz w:val="24"/>
                <w:szCs w:val="24"/>
                <w:lang w:val="lv-LV" w:eastAsia="lv-LV"/>
              </w:rPr>
              <w:t>(paraksts*)</w:t>
            </w:r>
          </w:p>
        </w:tc>
        <w:tc>
          <w:tcPr>
            <w:tcW w:w="2410"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proofErr w:type="spellStart"/>
            <w:r w:rsidRPr="00F46A3A">
              <w:rPr>
                <w:rFonts w:ascii="Times New Roman" w:eastAsia="Times New Roman" w:hAnsi="Times New Roman"/>
                <w:sz w:val="26"/>
                <w:szCs w:val="26"/>
                <w:lang w:val="en-GB" w:eastAsia="lv-LV"/>
              </w:rPr>
              <w:t>Laimdota</w:t>
            </w:r>
            <w:proofErr w:type="spellEnd"/>
            <w:r w:rsidRPr="00F46A3A">
              <w:rPr>
                <w:rFonts w:ascii="Times New Roman" w:eastAsia="Times New Roman" w:hAnsi="Times New Roman"/>
                <w:sz w:val="26"/>
                <w:szCs w:val="26"/>
                <w:lang w:val="en-GB" w:eastAsia="lv-LV"/>
              </w:rPr>
              <w:t xml:space="preserve"> </w:t>
            </w:r>
            <w:proofErr w:type="spellStart"/>
            <w:r w:rsidRPr="00F46A3A">
              <w:rPr>
                <w:rFonts w:ascii="Times New Roman" w:eastAsia="Times New Roman" w:hAnsi="Times New Roman"/>
                <w:sz w:val="26"/>
                <w:szCs w:val="26"/>
                <w:lang w:val="en-GB" w:eastAsia="lv-LV"/>
              </w:rPr>
              <w:t>Straujuma</w:t>
            </w:r>
            <w:proofErr w:type="spellEnd"/>
          </w:p>
        </w:tc>
      </w:tr>
      <w:tr w:rsidR="00611828" w:rsidRPr="00F46A3A" w:rsidTr="00983FE2">
        <w:tc>
          <w:tcPr>
            <w:tcW w:w="3510" w:type="dxa"/>
            <w:tcMar>
              <w:top w:w="0" w:type="dxa"/>
              <w:left w:w="108" w:type="dxa"/>
              <w:bottom w:w="0" w:type="dxa"/>
              <w:right w:w="108" w:type="dxa"/>
            </w:tcMar>
            <w:vAlign w:val="center"/>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p>
        </w:tc>
        <w:tc>
          <w:tcPr>
            <w:tcW w:w="3402" w:type="dxa"/>
            <w:tcMar>
              <w:top w:w="0" w:type="dxa"/>
              <w:left w:w="108" w:type="dxa"/>
              <w:bottom w:w="0" w:type="dxa"/>
              <w:right w:w="108" w:type="dxa"/>
            </w:tcMar>
            <w:vAlign w:val="center"/>
          </w:tcPr>
          <w:p w:rsidR="00611828" w:rsidRPr="00F46A3A" w:rsidRDefault="00611828" w:rsidP="00983FE2">
            <w:pPr>
              <w:widowControl/>
              <w:spacing w:after="0" w:line="240" w:lineRule="auto"/>
              <w:jc w:val="center"/>
              <w:rPr>
                <w:rFonts w:ascii="Times New Roman" w:eastAsia="Times New Roman" w:hAnsi="Times New Roman"/>
                <w:sz w:val="24"/>
                <w:szCs w:val="24"/>
                <w:lang w:val="lv-LV" w:eastAsia="lv-LV"/>
              </w:rPr>
            </w:pPr>
          </w:p>
        </w:tc>
        <w:tc>
          <w:tcPr>
            <w:tcW w:w="2410" w:type="dxa"/>
            <w:tcMar>
              <w:top w:w="0" w:type="dxa"/>
              <w:left w:w="108" w:type="dxa"/>
              <w:bottom w:w="0" w:type="dxa"/>
              <w:right w:w="108" w:type="dxa"/>
            </w:tcMar>
            <w:vAlign w:val="center"/>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p>
        </w:tc>
      </w:tr>
      <w:tr w:rsidR="00611828" w:rsidRPr="00F46A3A" w:rsidTr="00983FE2">
        <w:tc>
          <w:tcPr>
            <w:tcW w:w="3510"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r w:rsidRPr="00F46A3A">
              <w:rPr>
                <w:rFonts w:ascii="Times New Roman" w:eastAsia="Times New Roman" w:hAnsi="Times New Roman"/>
                <w:sz w:val="26"/>
                <w:szCs w:val="26"/>
                <w:lang w:val="lv-LV" w:eastAsia="lv-LV"/>
              </w:rPr>
              <w:t>Valsts kancelejas direktora vietā – Valsts kancelejas direktora vietniece valsts pārvaldes un cilvēkresursu attīstības jautājumos, Valsts pārvaldes attīstības departamenta vadītāja</w:t>
            </w:r>
          </w:p>
        </w:tc>
        <w:tc>
          <w:tcPr>
            <w:tcW w:w="3402"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4"/>
                <w:szCs w:val="24"/>
                <w:lang w:val="lv-LV" w:eastAsia="lv-LV"/>
              </w:rPr>
            </w:pPr>
            <w:r w:rsidRPr="00F46A3A">
              <w:rPr>
                <w:rFonts w:ascii="Times New Roman" w:eastAsia="Times New Roman" w:hAnsi="Times New Roman"/>
                <w:sz w:val="24"/>
                <w:szCs w:val="24"/>
                <w:lang w:val="lv-LV" w:eastAsia="lv-LV"/>
              </w:rPr>
              <w:t>(paraksts*)</w:t>
            </w:r>
          </w:p>
        </w:tc>
        <w:tc>
          <w:tcPr>
            <w:tcW w:w="2410" w:type="dxa"/>
            <w:tcMar>
              <w:top w:w="0" w:type="dxa"/>
              <w:left w:w="108" w:type="dxa"/>
              <w:bottom w:w="0" w:type="dxa"/>
              <w:right w:w="108" w:type="dxa"/>
            </w:tcMar>
            <w:vAlign w:val="center"/>
            <w:hideMark/>
          </w:tcPr>
          <w:p w:rsidR="00611828" w:rsidRPr="00F46A3A" w:rsidRDefault="00611828" w:rsidP="00983FE2">
            <w:pPr>
              <w:widowControl/>
              <w:spacing w:after="0" w:line="240" w:lineRule="auto"/>
              <w:jc w:val="center"/>
              <w:rPr>
                <w:rFonts w:ascii="Times New Roman" w:eastAsia="Times New Roman" w:hAnsi="Times New Roman"/>
                <w:sz w:val="26"/>
                <w:szCs w:val="26"/>
                <w:lang w:val="lv-LV" w:eastAsia="lv-LV"/>
              </w:rPr>
            </w:pPr>
            <w:r w:rsidRPr="00F46A3A">
              <w:rPr>
                <w:rFonts w:ascii="Times New Roman" w:eastAsia="Times New Roman" w:hAnsi="Times New Roman"/>
                <w:sz w:val="26"/>
                <w:szCs w:val="26"/>
                <w:lang w:val="lv-LV" w:eastAsia="lv-LV"/>
              </w:rPr>
              <w:t>Eva Upīte</w:t>
            </w:r>
          </w:p>
        </w:tc>
      </w:tr>
    </w:tbl>
    <w:p w:rsidR="00611828" w:rsidRPr="00F46A3A" w:rsidRDefault="00611828" w:rsidP="00611828">
      <w:pPr>
        <w:widowControl/>
        <w:spacing w:after="0" w:line="240" w:lineRule="auto"/>
        <w:ind w:firstLine="709"/>
        <w:jc w:val="both"/>
        <w:rPr>
          <w:rFonts w:ascii="Times New Roman" w:eastAsia="Times New Roman" w:hAnsi="Times New Roman"/>
          <w:sz w:val="16"/>
          <w:szCs w:val="16"/>
          <w:lang w:val="lv-LV" w:eastAsia="lv-LV"/>
        </w:rPr>
      </w:pPr>
    </w:p>
    <w:p w:rsidR="00611828" w:rsidRDefault="00611828" w:rsidP="0028464E">
      <w:pPr>
        <w:widowControl/>
        <w:spacing w:after="0" w:line="240" w:lineRule="auto"/>
        <w:ind w:firstLine="709"/>
        <w:jc w:val="both"/>
        <w:rPr>
          <w:rFonts w:ascii="Times New Roman" w:eastAsia="Times New Roman" w:hAnsi="Times New Roman"/>
          <w:sz w:val="28"/>
          <w:szCs w:val="20"/>
          <w:lang w:val="lv-LV" w:eastAsia="lv-LV"/>
        </w:rPr>
      </w:pPr>
      <w:r w:rsidRPr="00F46A3A">
        <w:rPr>
          <w:rFonts w:ascii="Times New Roman" w:eastAsia="Times New Roman" w:hAnsi="Times New Roman"/>
          <w:sz w:val="24"/>
          <w:szCs w:val="24"/>
          <w:lang w:val="lv-LV" w:eastAsia="lv-LV"/>
        </w:rPr>
        <w:t>* Dokuments ir parakstīts ar drošu elektronisko parakstu un satur laika zīmogu</w:t>
      </w:r>
      <w:bookmarkStart w:id="1" w:name="_GoBack"/>
      <w:bookmarkEnd w:id="1"/>
    </w:p>
    <w:sectPr w:rsidR="006118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72"/>
    <w:rsid w:val="000036A7"/>
    <w:rsid w:val="000822F3"/>
    <w:rsid w:val="002200B6"/>
    <w:rsid w:val="0028464E"/>
    <w:rsid w:val="00344FAD"/>
    <w:rsid w:val="003E0880"/>
    <w:rsid w:val="003F278C"/>
    <w:rsid w:val="00482472"/>
    <w:rsid w:val="00491EAD"/>
    <w:rsid w:val="00562503"/>
    <w:rsid w:val="005E361A"/>
    <w:rsid w:val="00611828"/>
    <w:rsid w:val="00934CB4"/>
    <w:rsid w:val="00983FE2"/>
    <w:rsid w:val="00AC2B0F"/>
    <w:rsid w:val="00C00ABA"/>
    <w:rsid w:val="00E12E5C"/>
    <w:rsid w:val="00EA1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2"/>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2472"/>
    <w:pPr>
      <w:tabs>
        <w:tab w:val="center" w:pos="4320"/>
        <w:tab w:val="right" w:pos="8640"/>
      </w:tabs>
      <w:spacing w:after="0" w:line="240" w:lineRule="auto"/>
    </w:pPr>
  </w:style>
  <w:style w:type="character" w:customStyle="1" w:styleId="HeaderChar">
    <w:name w:val="Header Char"/>
    <w:link w:val="Header"/>
    <w:rsid w:val="0048247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2"/>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2472"/>
    <w:pPr>
      <w:tabs>
        <w:tab w:val="center" w:pos="4320"/>
        <w:tab w:val="right" w:pos="8640"/>
      </w:tabs>
      <w:spacing w:after="0" w:line="240" w:lineRule="auto"/>
    </w:pPr>
  </w:style>
  <w:style w:type="character" w:customStyle="1" w:styleId="HeaderChar">
    <w:name w:val="Header Char"/>
    <w:link w:val="Header"/>
    <w:rsid w:val="0048247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961</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Laure</dc:creator>
  <cp:lastModifiedBy>Ināra Laure</cp:lastModifiedBy>
  <cp:revision>2</cp:revision>
  <cp:lastPrinted>2015-03-18T08:31:00Z</cp:lastPrinted>
  <dcterms:created xsi:type="dcterms:W3CDTF">2015-03-18T08:51:00Z</dcterms:created>
  <dcterms:modified xsi:type="dcterms:W3CDTF">2015-03-18T08:51:00Z</dcterms:modified>
</cp:coreProperties>
</file>